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DF1" w:rsidRPr="002113C1" w:rsidRDefault="00D36DF1" w:rsidP="00D36DF1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2113C1">
        <w:rPr>
          <w:rFonts w:ascii="Times New Roman" w:hAnsi="Times New Roman" w:cs="Times New Roman"/>
          <w:b/>
          <w:sz w:val="32"/>
          <w:szCs w:val="32"/>
        </w:rPr>
        <w:t>Правила перехода проезжей части во дворе</w:t>
      </w:r>
    </w:p>
    <w:p w:rsidR="00D36DF1" w:rsidRPr="002113C1" w:rsidRDefault="00D36DF1" w:rsidP="00D36DF1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Ваш ребенок должен играть только во дворе под вашим наблюдением и знать: на проезжую часть выходить нельзя!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Не запугивайте ребенка, а наблюдайте вместе с ними, используя ситуации на дороге, улице, во дворе, объясняйте, что происходит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странспортом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>, пешеходами.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Развивайте у ребенка зрительную память, внимание. Для этого создавайте игровые ситуации дома. 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Закрепляйте в рисунках впечатления </w:t>
      </w:r>
      <w:proofErr w:type="gramStart"/>
      <w:r w:rsidRPr="002113C1">
        <w:rPr>
          <w:rFonts w:ascii="Times New Roman" w:hAnsi="Times New Roman" w:cs="Times New Roman"/>
          <w:sz w:val="32"/>
          <w:szCs w:val="32"/>
        </w:rPr>
        <w:t>от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 xml:space="preserve"> увиденного.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В дошкольном возрасте ребенок должен знать, что, дорогу переходить можно только </w:t>
      </w:r>
      <w:proofErr w:type="gramStart"/>
      <w:r w:rsidRPr="002113C1">
        <w:rPr>
          <w:rFonts w:ascii="Times New Roman" w:hAnsi="Times New Roman" w:cs="Times New Roman"/>
          <w:sz w:val="32"/>
          <w:szCs w:val="32"/>
        </w:rPr>
        <w:t>со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 xml:space="preserve"> взрослыми, взрослый должен держать ребенка за запястье. 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Находясь на улице с ребенком, крепко держите его за руку.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Учите ребенка наблюдательности. Если у подъезда стоят транспортные средства или растут деревья, кусты, остановитесь, научите ребенка осматриваться по сторонам и определять: нет ли опасности приближающегося транспорта. Если у подъезда дома есть движение транспорта, обратите на это его внимание. Вместе с ним посмотрите: не приближается ли транспорт.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При движении по тротуару придерживайтесь стороны подальше от проезжей части. Взрослый должен находиться со стороны проезжей части.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 Приучите ребенка, идя по тротуару, внимательно наблюдать за выездом автомобилей из арок дворов и поворотами транспорта на перекрестках.</w:t>
      </w:r>
    </w:p>
    <w:p w:rsidR="00D36DF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При переходе проезжей части дороги остановитесь и осмотритесь по сторонам. Показывайте ребенку следующие действия по осмотру дороги: поворот головы налево, направо, еще раз налево. Дойдя до разделительной линии, делайте вместе с ним поворот головы направо. Если нет движения транспорта, продолжайте переход, не останавливаясь, а если есть – остановитесь на линии и пропустите транспорт, держа ребенка за руку.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Учите ребенка всматриваться вдаль, пропускать приближающийся транспорт.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Наблюдая за приближающимися транспортными средствами, обращайте внимание ребенка на то, что за большими машинами (автобус, троллейбус) может быть опасность – движущийся на большой скорости легковой автомобиль или мотоцикл. Поэтому лучше </w:t>
      </w:r>
      <w:r w:rsidRPr="002113C1">
        <w:rPr>
          <w:rFonts w:ascii="Times New Roman" w:hAnsi="Times New Roman" w:cs="Times New Roman"/>
          <w:sz w:val="32"/>
          <w:szCs w:val="32"/>
        </w:rPr>
        <w:lastRenderedPageBreak/>
        <w:t>подождать, когда большая машина проедет, и убедиться в отсутствии скрытой опасности.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Не выходите с ребенком на проезжую часть из-за каких-либо препятствий: стоящих автомобилей, кустов, закрывающих обзор проезжей части.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>Переходите проезжую часть не наискосок, а прямо, строго перпендикулярно. Ребенок должен понимать, что это делается для лучшего наблюдения за движением транспорта.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 Переходите проезжую часть только на зеленый сигнал светофора. Объясняйте ребенку, что переходить дорогу на зеленый мигающий сигнал нельзя. Он горит всего три секунды, можно попасть в ДТП.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Помните, что ребенок обучается движению по </w:t>
      </w:r>
      <w:proofErr w:type="gramStart"/>
      <w:r w:rsidRPr="002113C1">
        <w:rPr>
          <w:rFonts w:ascii="Times New Roman" w:hAnsi="Times New Roman" w:cs="Times New Roman"/>
          <w:sz w:val="32"/>
          <w:szCs w:val="32"/>
        </w:rPr>
        <w:t>улице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 xml:space="preserve"> прежде всего на вашем примере, приобретая собственный опыт!</w:t>
      </w:r>
    </w:p>
    <w:p w:rsidR="00D36DF1" w:rsidRPr="002113C1" w:rsidRDefault="00D36DF1" w:rsidP="00D36DF1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•</w:t>
      </w:r>
      <w:r w:rsidRPr="002113C1">
        <w:rPr>
          <w:rFonts w:ascii="Times New Roman" w:hAnsi="Times New Roman" w:cs="Times New Roman"/>
          <w:sz w:val="32"/>
          <w:szCs w:val="32"/>
        </w:rPr>
        <w:tab/>
        <w:t xml:space="preserve"> Объясните ребенку,  что  во  дворе тоже  могут  быть  машины,  поэтому выбегать из подъезда опасно.</w:t>
      </w:r>
    </w:p>
    <w:p w:rsidR="00ED58DB" w:rsidRDefault="00ED58DB"/>
    <w:sectPr w:rsidR="00ED58DB" w:rsidSect="00D36DF1">
      <w:pgSz w:w="11906" w:h="16838"/>
      <w:pgMar w:top="1134" w:right="851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D36DF1"/>
    <w:rsid w:val="000553FA"/>
    <w:rsid w:val="0006511F"/>
    <w:rsid w:val="001D4BE9"/>
    <w:rsid w:val="00227E91"/>
    <w:rsid w:val="002648C8"/>
    <w:rsid w:val="002A12B5"/>
    <w:rsid w:val="002C41CD"/>
    <w:rsid w:val="00394D5B"/>
    <w:rsid w:val="0040687E"/>
    <w:rsid w:val="004152C5"/>
    <w:rsid w:val="004E0AC3"/>
    <w:rsid w:val="00562A5C"/>
    <w:rsid w:val="005D4ECB"/>
    <w:rsid w:val="006A7C9D"/>
    <w:rsid w:val="006F113F"/>
    <w:rsid w:val="00703933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D36DF1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DF1"/>
    <w:pPr>
      <w:spacing w:after="200" w:line="276" w:lineRule="auto"/>
      <w:jc w:val="left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2381</Characters>
  <Application>Microsoft Office Word</Application>
  <DocSecurity>0</DocSecurity>
  <Lines>19</Lines>
  <Paragraphs>5</Paragraphs>
  <ScaleCrop>false</ScaleCrop>
  <Company>Grizli777</Company>
  <LinksUpToDate>false</LinksUpToDate>
  <CharactersWithSpaces>2793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2018-11-13T03:55:00Z</dcterms:created>
  <dcterms:modified xsi:type="dcterms:W3CDTF">2018-11-13T03:56:00Z</dcterms:modified>
</cp:coreProperties>
</file>